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056"/>
        <w:gridCol w:w="2056"/>
        <w:gridCol w:w="2057"/>
        <w:gridCol w:w="2056"/>
        <w:gridCol w:w="2057"/>
        <w:gridCol w:w="2056"/>
        <w:gridCol w:w="2057"/>
      </w:tblGrid>
      <w:tr w:rsidR="00D72C80" w:rsidTr="00F72459">
        <w:tc>
          <w:tcPr>
            <w:tcW w:w="2056" w:type="dxa"/>
          </w:tcPr>
          <w:p w:rsidR="004C7F32" w:rsidRDefault="004C7F32">
            <w:bookmarkStart w:id="0" w:name="_GoBack"/>
            <w:bookmarkEnd w:id="0"/>
          </w:p>
        </w:tc>
        <w:tc>
          <w:tcPr>
            <w:tcW w:w="2056" w:type="dxa"/>
          </w:tcPr>
          <w:p w:rsidR="004C7F32" w:rsidRDefault="004C7F32">
            <w:r>
              <w:t>Eye protection</w:t>
            </w:r>
          </w:p>
        </w:tc>
        <w:tc>
          <w:tcPr>
            <w:tcW w:w="2057" w:type="dxa"/>
          </w:tcPr>
          <w:p w:rsidR="004C7F32" w:rsidRDefault="004C7F32">
            <w:r>
              <w:t>Gowns</w:t>
            </w:r>
          </w:p>
        </w:tc>
        <w:tc>
          <w:tcPr>
            <w:tcW w:w="2056" w:type="dxa"/>
          </w:tcPr>
          <w:p w:rsidR="004C7F32" w:rsidRDefault="004C7F32">
            <w:r>
              <w:t>Gloves</w:t>
            </w:r>
          </w:p>
        </w:tc>
        <w:tc>
          <w:tcPr>
            <w:tcW w:w="2057" w:type="dxa"/>
          </w:tcPr>
          <w:p w:rsidR="004C7F32" w:rsidRDefault="00A83F00">
            <w:r>
              <w:t>Facemasks</w:t>
            </w:r>
          </w:p>
        </w:tc>
        <w:tc>
          <w:tcPr>
            <w:tcW w:w="2056" w:type="dxa"/>
          </w:tcPr>
          <w:p w:rsidR="004C7F32" w:rsidRDefault="00A83F00">
            <w:r>
              <w:t>N95 respirators</w:t>
            </w:r>
          </w:p>
        </w:tc>
        <w:tc>
          <w:tcPr>
            <w:tcW w:w="2057" w:type="dxa"/>
          </w:tcPr>
          <w:p w:rsidR="004C7F32" w:rsidRDefault="00D72C80">
            <w:r>
              <w:t>PAPR / elastomeric f</w:t>
            </w:r>
            <w:r w:rsidR="00C1512D">
              <w:t>ace masks</w:t>
            </w:r>
          </w:p>
        </w:tc>
      </w:tr>
      <w:tr w:rsidR="00D72C80" w:rsidTr="00F72459">
        <w:tc>
          <w:tcPr>
            <w:tcW w:w="2056" w:type="dxa"/>
          </w:tcPr>
          <w:p w:rsidR="00A83F00" w:rsidRDefault="00A83F00" w:rsidP="00A83F00">
            <w:r>
              <w:t>Conventional Capacity</w:t>
            </w:r>
          </w:p>
        </w:tc>
        <w:tc>
          <w:tcPr>
            <w:tcW w:w="2056" w:type="dxa"/>
          </w:tcPr>
          <w:p w:rsidR="00A83F00" w:rsidRDefault="00A83F00" w:rsidP="00F72459">
            <w:pPr>
              <w:pStyle w:val="ListParagraph"/>
              <w:numPr>
                <w:ilvl w:val="0"/>
                <w:numId w:val="1"/>
              </w:numPr>
            </w:pPr>
            <w:r>
              <w:t>Use according to product labeling</w:t>
            </w:r>
          </w:p>
        </w:tc>
        <w:tc>
          <w:tcPr>
            <w:tcW w:w="2057" w:type="dxa"/>
          </w:tcPr>
          <w:p w:rsidR="00A83F00" w:rsidRDefault="00A83F00" w:rsidP="00F72459">
            <w:pPr>
              <w:pStyle w:val="ListParagraph"/>
              <w:numPr>
                <w:ilvl w:val="0"/>
                <w:numId w:val="1"/>
              </w:numPr>
            </w:pPr>
            <w:r>
              <w:t>Use isolation gown alternatives with equivalent or higher protection</w:t>
            </w:r>
          </w:p>
        </w:tc>
        <w:tc>
          <w:tcPr>
            <w:tcW w:w="2056" w:type="dxa"/>
          </w:tcPr>
          <w:p w:rsidR="00A83F00" w:rsidRDefault="00A83F00" w:rsidP="00F72459">
            <w:pPr>
              <w:pStyle w:val="ListParagraph"/>
              <w:numPr>
                <w:ilvl w:val="0"/>
                <w:numId w:val="1"/>
              </w:numPr>
            </w:pPr>
            <w:r>
              <w:t>Use according to standard and transmission-based precautions</w:t>
            </w:r>
          </w:p>
        </w:tc>
        <w:tc>
          <w:tcPr>
            <w:tcW w:w="2057" w:type="dxa"/>
          </w:tcPr>
          <w:p w:rsidR="00A83F00" w:rsidRDefault="00A83F00" w:rsidP="00F72459">
            <w:pPr>
              <w:pStyle w:val="ListParagraph"/>
              <w:numPr>
                <w:ilvl w:val="0"/>
                <w:numId w:val="1"/>
              </w:numPr>
            </w:pPr>
            <w:r>
              <w:t>Use according to product labeling</w:t>
            </w:r>
          </w:p>
        </w:tc>
        <w:tc>
          <w:tcPr>
            <w:tcW w:w="2056" w:type="dxa"/>
          </w:tcPr>
          <w:p w:rsidR="00F72459" w:rsidRDefault="00D72C80" w:rsidP="00F72459">
            <w:pPr>
              <w:pStyle w:val="ListParagraph"/>
              <w:numPr>
                <w:ilvl w:val="0"/>
                <w:numId w:val="1"/>
              </w:numPr>
            </w:pPr>
            <w:r>
              <w:t>Use of NIOSH approved respirators</w:t>
            </w:r>
          </w:p>
          <w:p w:rsidR="00A83F00" w:rsidRDefault="00F72459" w:rsidP="00F72459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="00D72C80">
              <w:t>se in accordance w/ OSHA standards (e.g., fit testing)</w:t>
            </w:r>
          </w:p>
        </w:tc>
        <w:tc>
          <w:tcPr>
            <w:tcW w:w="2057" w:type="dxa"/>
          </w:tcPr>
          <w:p w:rsidR="00A83F00" w:rsidRDefault="00D72C80" w:rsidP="00F72459">
            <w:pPr>
              <w:pStyle w:val="ListParagraph"/>
              <w:numPr>
                <w:ilvl w:val="0"/>
                <w:numId w:val="1"/>
              </w:numPr>
            </w:pPr>
            <w:r>
              <w:t>Use in accordance with OSHA-compliant written respiratory protection program</w:t>
            </w:r>
          </w:p>
        </w:tc>
      </w:tr>
      <w:tr w:rsidR="00D72C80" w:rsidTr="00F72459">
        <w:tc>
          <w:tcPr>
            <w:tcW w:w="2056" w:type="dxa"/>
          </w:tcPr>
          <w:p w:rsidR="00A83F00" w:rsidRDefault="00A83F00" w:rsidP="00A83F00">
            <w:r>
              <w:t>Contingency Capacity</w:t>
            </w:r>
          </w:p>
        </w:tc>
        <w:tc>
          <w:tcPr>
            <w:tcW w:w="2056" w:type="dxa"/>
          </w:tcPr>
          <w:p w:rsidR="00F72459" w:rsidRDefault="00A83F00" w:rsidP="00F72459">
            <w:pPr>
              <w:pStyle w:val="ListParagraph"/>
              <w:numPr>
                <w:ilvl w:val="0"/>
                <w:numId w:val="1"/>
              </w:numPr>
            </w:pPr>
            <w:r>
              <w:t>Shift from disposable to reusable</w:t>
            </w:r>
          </w:p>
          <w:p w:rsidR="00A83F00" w:rsidRDefault="00A83F00" w:rsidP="00F72459">
            <w:pPr>
              <w:pStyle w:val="ListParagraph"/>
              <w:numPr>
                <w:ilvl w:val="0"/>
                <w:numId w:val="1"/>
              </w:numPr>
            </w:pPr>
            <w:r>
              <w:t>Extended use</w:t>
            </w:r>
          </w:p>
        </w:tc>
        <w:tc>
          <w:tcPr>
            <w:tcW w:w="2057" w:type="dxa"/>
          </w:tcPr>
          <w:p w:rsidR="00F72459" w:rsidRDefault="00A83F00" w:rsidP="00F72459">
            <w:pPr>
              <w:pStyle w:val="ListParagraph"/>
              <w:numPr>
                <w:ilvl w:val="0"/>
                <w:numId w:val="1"/>
              </w:numPr>
            </w:pPr>
            <w:r>
              <w:t>Shift from disposable to reusable</w:t>
            </w:r>
          </w:p>
          <w:p w:rsidR="00F72459" w:rsidRDefault="00F72459" w:rsidP="00F72459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="00A83F00">
              <w:t>se of coveralls</w:t>
            </w:r>
          </w:p>
          <w:p w:rsidR="00A83F00" w:rsidRDefault="00F72459" w:rsidP="00F72459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="00A83F00">
              <w:t>se beyond shelf life</w:t>
            </w:r>
          </w:p>
        </w:tc>
        <w:tc>
          <w:tcPr>
            <w:tcW w:w="2056" w:type="dxa"/>
          </w:tcPr>
          <w:p w:rsidR="00A83F00" w:rsidRDefault="00A83F00" w:rsidP="00F72459">
            <w:pPr>
              <w:pStyle w:val="ListParagraph"/>
              <w:numPr>
                <w:ilvl w:val="0"/>
                <w:numId w:val="1"/>
              </w:numPr>
            </w:pPr>
            <w:r>
              <w:t xml:space="preserve">Use beyond shelf life for training activities </w:t>
            </w:r>
            <w:r w:rsidR="00F72459">
              <w:t xml:space="preserve">(i.e., no </w:t>
            </w:r>
            <w:r>
              <w:t>exposure to pathogens</w:t>
            </w:r>
            <w:r w:rsidR="00F72459">
              <w:t>)</w:t>
            </w:r>
          </w:p>
        </w:tc>
        <w:tc>
          <w:tcPr>
            <w:tcW w:w="2057" w:type="dxa"/>
          </w:tcPr>
          <w:p w:rsidR="00F72459" w:rsidRDefault="00A83F00" w:rsidP="00F72459">
            <w:pPr>
              <w:pStyle w:val="ListParagraph"/>
              <w:numPr>
                <w:ilvl w:val="0"/>
                <w:numId w:val="1"/>
              </w:numPr>
            </w:pPr>
            <w:r>
              <w:t>Extended use</w:t>
            </w:r>
          </w:p>
          <w:p w:rsidR="00A83F00" w:rsidRDefault="00F72459" w:rsidP="00F72459">
            <w:pPr>
              <w:pStyle w:val="ListParagraph"/>
              <w:numPr>
                <w:ilvl w:val="0"/>
                <w:numId w:val="1"/>
              </w:numPr>
            </w:pPr>
            <w:r>
              <w:t>R</w:t>
            </w:r>
            <w:r w:rsidR="00A83F00">
              <w:t>estrict</w:t>
            </w:r>
            <w:r>
              <w:t>ed</w:t>
            </w:r>
            <w:r w:rsidR="00A83F00">
              <w:t xml:space="preserve"> use to health care personnel rather than patients</w:t>
            </w:r>
          </w:p>
        </w:tc>
        <w:tc>
          <w:tcPr>
            <w:tcW w:w="2056" w:type="dxa"/>
          </w:tcPr>
          <w:p w:rsidR="00F72459" w:rsidRDefault="00D72C80" w:rsidP="00F72459">
            <w:pPr>
              <w:pStyle w:val="ListParagraph"/>
              <w:numPr>
                <w:ilvl w:val="0"/>
                <w:numId w:val="1"/>
              </w:numPr>
            </w:pPr>
            <w:r>
              <w:t xml:space="preserve">Use beyond shelf life for training and fit testing activities </w:t>
            </w:r>
            <w:r w:rsidR="00F72459">
              <w:t xml:space="preserve">(i.e., no </w:t>
            </w:r>
            <w:r>
              <w:t>exposure to pathogens</w:t>
            </w:r>
            <w:r w:rsidR="00F72459">
              <w:t>)</w:t>
            </w:r>
          </w:p>
          <w:p w:rsidR="00A83F00" w:rsidRDefault="00F72459" w:rsidP="00F72459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="00D72C80">
              <w:t>xtended use</w:t>
            </w:r>
          </w:p>
        </w:tc>
        <w:tc>
          <w:tcPr>
            <w:tcW w:w="2057" w:type="dxa"/>
          </w:tcPr>
          <w:p w:rsidR="00A83F00" w:rsidRDefault="00C1512D" w:rsidP="00F72459">
            <w:pPr>
              <w:pStyle w:val="ListParagraph"/>
              <w:numPr>
                <w:ilvl w:val="0"/>
                <w:numId w:val="1"/>
              </w:numPr>
            </w:pPr>
            <w:r>
              <w:t>Filter reuse with proper cleaning and disinfection</w:t>
            </w:r>
          </w:p>
        </w:tc>
      </w:tr>
      <w:tr w:rsidR="00D72C80" w:rsidTr="00F72459">
        <w:tc>
          <w:tcPr>
            <w:tcW w:w="2056" w:type="dxa"/>
          </w:tcPr>
          <w:p w:rsidR="00A83F00" w:rsidRDefault="00A83F00" w:rsidP="00A83F00">
            <w:r>
              <w:t>Crisis Capacity</w:t>
            </w:r>
          </w:p>
        </w:tc>
        <w:tc>
          <w:tcPr>
            <w:tcW w:w="2056" w:type="dxa"/>
          </w:tcPr>
          <w:p w:rsidR="00F72459" w:rsidRDefault="00A83F00" w:rsidP="00F72459">
            <w:pPr>
              <w:pStyle w:val="ListParagraph"/>
              <w:numPr>
                <w:ilvl w:val="0"/>
                <w:numId w:val="2"/>
              </w:numPr>
            </w:pPr>
            <w:r>
              <w:t>Prioritized use for splashes / sprays / prolonged close contact</w:t>
            </w:r>
          </w:p>
          <w:p w:rsidR="00A83F00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U</w:t>
            </w:r>
            <w:r w:rsidR="00A83F00">
              <w:t>se of safety glasses</w:t>
            </w:r>
          </w:p>
        </w:tc>
        <w:tc>
          <w:tcPr>
            <w:tcW w:w="2057" w:type="dxa"/>
          </w:tcPr>
          <w:p w:rsidR="00F72459" w:rsidRDefault="00A83F00" w:rsidP="00F72459">
            <w:pPr>
              <w:pStyle w:val="ListParagraph"/>
              <w:numPr>
                <w:ilvl w:val="0"/>
                <w:numId w:val="2"/>
              </w:numPr>
            </w:pPr>
            <w:r>
              <w:t>Prioritized use for splashes / sprays / AGPs / high contact activitie</w:t>
            </w:r>
            <w:r w:rsidR="009F5D0E">
              <w:t>s</w:t>
            </w:r>
          </w:p>
          <w:p w:rsidR="00F72459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 w:rsidR="00A83F00">
              <w:t>xtended use of gowns</w:t>
            </w:r>
          </w:p>
          <w:p w:rsidR="00A83F00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A83F00">
              <w:t>euse of cloth gowns</w:t>
            </w:r>
          </w:p>
        </w:tc>
        <w:tc>
          <w:tcPr>
            <w:tcW w:w="2056" w:type="dxa"/>
          </w:tcPr>
          <w:p w:rsidR="00F72459" w:rsidRDefault="00A83F00" w:rsidP="00F72459">
            <w:pPr>
              <w:pStyle w:val="ListParagraph"/>
              <w:numPr>
                <w:ilvl w:val="0"/>
                <w:numId w:val="2"/>
              </w:numPr>
            </w:pPr>
            <w:r>
              <w:t>Use beyond shelf life</w:t>
            </w:r>
          </w:p>
          <w:p w:rsidR="00F72459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U</w:t>
            </w:r>
            <w:r w:rsidR="00A83F00">
              <w:t>se of non-healthcare glove alternatives</w:t>
            </w:r>
          </w:p>
          <w:p w:rsidR="00A83F00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 w:rsidR="00A83F00">
              <w:t>xtended us</w:t>
            </w:r>
            <w:r w:rsidR="00600C84">
              <w:t>e</w:t>
            </w:r>
            <w:r w:rsidR="00A83F00">
              <w:t xml:space="preserve"> of disposable medical gloves</w:t>
            </w:r>
          </w:p>
        </w:tc>
        <w:tc>
          <w:tcPr>
            <w:tcW w:w="2057" w:type="dxa"/>
          </w:tcPr>
          <w:p w:rsidR="00F72459" w:rsidRDefault="00A83F00" w:rsidP="00F72459">
            <w:pPr>
              <w:pStyle w:val="ListParagraph"/>
              <w:numPr>
                <w:ilvl w:val="0"/>
                <w:numId w:val="2"/>
              </w:numPr>
            </w:pPr>
            <w:r>
              <w:t>Use beyond shelf life</w:t>
            </w:r>
          </w:p>
          <w:p w:rsidR="00F72459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A83F00">
              <w:t>rioritized use for splashes / sprays / AGPs / high contact activities</w:t>
            </w:r>
          </w:p>
          <w:p w:rsidR="00A83F00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A83F00">
              <w:t>imited reuse (removal btw patient encounters)</w:t>
            </w:r>
          </w:p>
        </w:tc>
        <w:tc>
          <w:tcPr>
            <w:tcW w:w="2056" w:type="dxa"/>
          </w:tcPr>
          <w:p w:rsidR="00F72459" w:rsidRDefault="00A83F00" w:rsidP="00F72459">
            <w:pPr>
              <w:pStyle w:val="ListParagraph"/>
              <w:numPr>
                <w:ilvl w:val="0"/>
                <w:numId w:val="2"/>
              </w:numPr>
            </w:pPr>
            <w:r>
              <w:t>Use beyond shelf life</w:t>
            </w:r>
          </w:p>
          <w:p w:rsidR="00F72459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D72C80">
              <w:t>imited reuse (removal btw patient encounters)</w:t>
            </w:r>
          </w:p>
          <w:p w:rsidR="00F72459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U</w:t>
            </w:r>
            <w:r w:rsidR="00D72C80">
              <w:t>se of respirators not evaluated by NIOSH</w:t>
            </w:r>
          </w:p>
          <w:p w:rsidR="00A83F00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D72C80">
              <w:t>rioritized use for direct patient care and AGPs</w:t>
            </w:r>
          </w:p>
        </w:tc>
        <w:tc>
          <w:tcPr>
            <w:tcW w:w="2057" w:type="dxa"/>
          </w:tcPr>
          <w:p w:rsidR="00F72459" w:rsidRDefault="00C1512D" w:rsidP="00F72459">
            <w:pPr>
              <w:pStyle w:val="ListParagraph"/>
              <w:numPr>
                <w:ilvl w:val="0"/>
                <w:numId w:val="2"/>
              </w:numPr>
            </w:pPr>
            <w:r>
              <w:t xml:space="preserve">Sharing </w:t>
            </w:r>
            <w:r w:rsidR="00F72459">
              <w:t xml:space="preserve">of </w:t>
            </w:r>
            <w:r>
              <w:t>elastomeric respirators</w:t>
            </w:r>
          </w:p>
          <w:p w:rsidR="00A83F00" w:rsidRDefault="00F72459" w:rsidP="00F72459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="00C1512D">
              <w:t>aiving</w:t>
            </w:r>
            <w:r>
              <w:t xml:space="preserve"> of</w:t>
            </w:r>
            <w:r w:rsidR="00C1512D">
              <w:t xml:space="preserve"> fit testing requirements (elastomeric respirators)</w:t>
            </w:r>
          </w:p>
        </w:tc>
      </w:tr>
    </w:tbl>
    <w:p w:rsidR="00C32A25" w:rsidRDefault="00C32A25"/>
    <w:sectPr w:rsidR="00C32A25" w:rsidSect="00F724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028"/>
    <w:multiLevelType w:val="hybridMultilevel"/>
    <w:tmpl w:val="53E87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1F3886"/>
    <w:multiLevelType w:val="hybridMultilevel"/>
    <w:tmpl w:val="1960E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32"/>
    <w:rsid w:val="004C7F32"/>
    <w:rsid w:val="00600C84"/>
    <w:rsid w:val="00820FB8"/>
    <w:rsid w:val="009F5D0E"/>
    <w:rsid w:val="00A83F00"/>
    <w:rsid w:val="00C1512D"/>
    <w:rsid w:val="00C32A25"/>
    <w:rsid w:val="00D72C80"/>
    <w:rsid w:val="00E56506"/>
    <w:rsid w:val="00F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CA024-127C-437F-9896-FE31D2F8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Hofmann</dc:creator>
  <cp:keywords/>
  <dc:description/>
  <cp:lastModifiedBy>Joel Hoffman</cp:lastModifiedBy>
  <cp:revision>2</cp:revision>
  <dcterms:created xsi:type="dcterms:W3CDTF">2020-05-21T19:37:00Z</dcterms:created>
  <dcterms:modified xsi:type="dcterms:W3CDTF">2020-05-21T19:37:00Z</dcterms:modified>
</cp:coreProperties>
</file>